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8C" w:rsidRDefault="00204735">
      <w:r>
        <w:rPr>
          <w:noProof/>
        </w:rPr>
        <w:drawing>
          <wp:anchor distT="0" distB="0" distL="114300" distR="114300" simplePos="0" relativeHeight="251664384" behindDoc="0" locked="0" layoutInCell="1" allowOverlap="1" wp14:anchorId="2355D321" wp14:editId="2E916724">
            <wp:simplePos x="0" y="0"/>
            <wp:positionH relativeFrom="column">
              <wp:posOffset>1905000</wp:posOffset>
            </wp:positionH>
            <wp:positionV relativeFrom="paragraph">
              <wp:posOffset>-353060</wp:posOffset>
            </wp:positionV>
            <wp:extent cx="2105025" cy="715046"/>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5025" cy="715046"/>
                    </a:xfrm>
                    <a:prstGeom prst="rect">
                      <a:avLst/>
                    </a:prstGeom>
                  </pic:spPr>
                </pic:pic>
              </a:graphicData>
            </a:graphic>
            <wp14:sizeRelH relativeFrom="page">
              <wp14:pctWidth>0</wp14:pctWidth>
            </wp14:sizeRelH>
            <wp14:sizeRelV relativeFrom="page">
              <wp14:pctHeight>0</wp14:pctHeight>
            </wp14:sizeRelV>
          </wp:anchor>
        </w:drawing>
      </w:r>
      <w:r w:rsidR="00233F16">
        <w:rPr>
          <w:noProof/>
        </w:rPr>
        <mc:AlternateContent>
          <mc:Choice Requires="wps">
            <w:drawing>
              <wp:anchor distT="0" distB="0" distL="114300" distR="114300" simplePos="0" relativeHeight="251660288" behindDoc="0" locked="0" layoutInCell="1" allowOverlap="1" wp14:anchorId="5497E4ED" wp14:editId="62363130">
                <wp:simplePos x="0" y="0"/>
                <wp:positionH relativeFrom="column">
                  <wp:posOffset>238125</wp:posOffset>
                </wp:positionH>
                <wp:positionV relativeFrom="paragraph">
                  <wp:posOffset>-581025</wp:posOffset>
                </wp:positionV>
                <wp:extent cx="5516880" cy="10172700"/>
                <wp:effectExtent l="0" t="0" r="26670" b="19050"/>
                <wp:wrapNone/>
                <wp:docPr id="1" name="Text Box 2" descr="zeus_engineering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0172700"/>
                        </a:xfrm>
                        <a:prstGeom prst="rect">
                          <a:avLst/>
                        </a:prstGeom>
                        <a:solidFill>
                          <a:schemeClr val="bg1">
                            <a:lumMod val="95000"/>
                          </a:schemeClr>
                        </a:solidFill>
                        <a:ln w="9525">
                          <a:solidFill>
                            <a:srgbClr val="000000"/>
                          </a:solidFill>
                          <a:miter lim="800000"/>
                          <a:headEnd/>
                          <a:tailEnd/>
                        </a:ln>
                      </wps:spPr>
                      <wps:txbx>
                        <w:txbxContent>
                          <w:p w:rsidR="0030301A" w:rsidRPr="0030301A" w:rsidRDefault="0030301A" w:rsidP="00EF72FC">
                            <w:pPr>
                              <w:widowControl w:val="0"/>
                              <w:jc w:val="center"/>
                              <w:rPr>
                                <w:sz w:val="36"/>
                                <w:szCs w:val="36"/>
                              </w:rPr>
                            </w:pPr>
                          </w:p>
                          <w:p w:rsidR="003F4926" w:rsidRDefault="003F4926" w:rsidP="00D46FB3">
                            <w:pPr>
                              <w:widowControl w:val="0"/>
                              <w:jc w:val="center"/>
                              <w:rPr>
                                <w:sz w:val="56"/>
                                <w:szCs w:val="56"/>
                              </w:rPr>
                            </w:pPr>
                          </w:p>
                          <w:p w:rsidR="00AA1FA2" w:rsidRDefault="00F17654" w:rsidP="00AA1FA2">
                            <w:pPr>
                              <w:widowControl w:val="0"/>
                              <w:jc w:val="center"/>
                              <w:rPr>
                                <w:b/>
                                <w:sz w:val="18"/>
                                <w:szCs w:val="12"/>
                              </w:rPr>
                            </w:pPr>
                            <w:r>
                              <w:rPr>
                                <w:b/>
                                <w:sz w:val="18"/>
                                <w:szCs w:val="12"/>
                              </w:rPr>
                              <w:t>P</w:t>
                            </w:r>
                            <w:r w:rsidR="00233F16" w:rsidRPr="00233F16">
                              <w:rPr>
                                <w:b/>
                                <w:sz w:val="18"/>
                                <w:szCs w:val="12"/>
                              </w:rPr>
                              <w:t>art of the AGZ Group</w:t>
                            </w:r>
                          </w:p>
                          <w:p w:rsidR="00233F16" w:rsidRPr="00AA1FA2" w:rsidRDefault="00EF72FC" w:rsidP="00AA1FA2">
                            <w:pPr>
                              <w:widowControl w:val="0"/>
                              <w:jc w:val="center"/>
                              <w:rPr>
                                <w:b/>
                                <w:sz w:val="18"/>
                                <w:szCs w:val="12"/>
                              </w:rPr>
                            </w:pPr>
                            <w:r w:rsidRPr="003F4926">
                              <w:rPr>
                                <w:b/>
                                <w:sz w:val="56"/>
                                <w:szCs w:val="56"/>
                              </w:rPr>
                              <w:t xml:space="preserve"> </w:t>
                            </w:r>
                          </w:p>
                          <w:p w:rsidR="00154D8C" w:rsidRDefault="004232DC" w:rsidP="00EE4A7D">
                            <w:pPr>
                              <w:widowControl w:val="0"/>
                              <w:jc w:val="both"/>
                              <w:rPr>
                                <w:sz w:val="28"/>
                                <w:szCs w:val="28"/>
                              </w:rPr>
                            </w:pPr>
                            <w:r>
                              <w:rPr>
                                <w:sz w:val="28"/>
                                <w:szCs w:val="28"/>
                              </w:rPr>
                              <w:t>Due to on-g</w:t>
                            </w:r>
                            <w:r w:rsidR="00C96088">
                              <w:rPr>
                                <w:sz w:val="28"/>
                                <w:szCs w:val="28"/>
                              </w:rPr>
                              <w:t xml:space="preserve">oing </w:t>
                            </w:r>
                            <w:proofErr w:type="gramStart"/>
                            <w:r w:rsidR="00C96088">
                              <w:rPr>
                                <w:sz w:val="28"/>
                                <w:szCs w:val="28"/>
                              </w:rPr>
                              <w:t>growth</w:t>
                            </w:r>
                            <w:proofErr w:type="gramEnd"/>
                            <w:r w:rsidR="00C96088">
                              <w:rPr>
                                <w:sz w:val="28"/>
                                <w:szCs w:val="28"/>
                              </w:rPr>
                              <w:t xml:space="preserve"> </w:t>
                            </w:r>
                            <w:r>
                              <w:rPr>
                                <w:sz w:val="28"/>
                                <w:szCs w:val="28"/>
                              </w:rPr>
                              <w:t>w</w:t>
                            </w:r>
                            <w:r w:rsidR="002A76C4">
                              <w:rPr>
                                <w:sz w:val="28"/>
                                <w:szCs w:val="28"/>
                              </w:rPr>
                              <w:t>e are currently looking to recruit</w:t>
                            </w:r>
                            <w:r w:rsidR="00DE0436">
                              <w:rPr>
                                <w:sz w:val="28"/>
                                <w:szCs w:val="28"/>
                              </w:rPr>
                              <w:t xml:space="preserve"> for the following position</w:t>
                            </w:r>
                            <w:r w:rsidR="00154D8C">
                              <w:rPr>
                                <w:sz w:val="28"/>
                                <w:szCs w:val="28"/>
                              </w:rPr>
                              <w:t xml:space="preserve"> to w</w:t>
                            </w:r>
                            <w:r w:rsidR="00453156">
                              <w:rPr>
                                <w:sz w:val="28"/>
                                <w:szCs w:val="28"/>
                              </w:rPr>
                              <w:t>o</w:t>
                            </w:r>
                            <w:r w:rsidR="002A76C4">
                              <w:rPr>
                                <w:sz w:val="28"/>
                                <w:szCs w:val="28"/>
                              </w:rPr>
                              <w:t>rk within our s</w:t>
                            </w:r>
                            <w:r w:rsidR="00453156">
                              <w:rPr>
                                <w:sz w:val="28"/>
                                <w:szCs w:val="28"/>
                              </w:rPr>
                              <w:t>ubcontract</w:t>
                            </w:r>
                            <w:r w:rsidR="002A76C4">
                              <w:rPr>
                                <w:sz w:val="28"/>
                                <w:szCs w:val="28"/>
                              </w:rPr>
                              <w:t xml:space="preserve"> e</w:t>
                            </w:r>
                            <w:r w:rsidR="00154D8C">
                              <w:rPr>
                                <w:sz w:val="28"/>
                                <w:szCs w:val="28"/>
                              </w:rPr>
                              <w:t xml:space="preserve">ngineering </w:t>
                            </w:r>
                            <w:r w:rsidR="002A76C4">
                              <w:rPr>
                                <w:sz w:val="28"/>
                                <w:szCs w:val="28"/>
                              </w:rPr>
                              <w:t>organisation</w:t>
                            </w:r>
                            <w:r w:rsidR="00C90BBA">
                              <w:rPr>
                                <w:sz w:val="28"/>
                                <w:szCs w:val="28"/>
                              </w:rPr>
                              <w:t>.</w:t>
                            </w:r>
                            <w:r w:rsidR="002A76C4">
                              <w:rPr>
                                <w:sz w:val="28"/>
                                <w:szCs w:val="28"/>
                              </w:rPr>
                              <w:t xml:space="preserve"> This is an exciting opportunity</w:t>
                            </w:r>
                            <w:r w:rsidR="002A76C4" w:rsidRPr="002A76C4">
                              <w:rPr>
                                <w:sz w:val="28"/>
                                <w:szCs w:val="28"/>
                              </w:rPr>
                              <w:t xml:space="preserve"> </w:t>
                            </w:r>
                            <w:r w:rsidR="00F73403">
                              <w:rPr>
                                <w:sz w:val="28"/>
                                <w:szCs w:val="28"/>
                              </w:rPr>
                              <w:t>for the successful applicant</w:t>
                            </w:r>
                            <w:r w:rsidR="00C96088">
                              <w:rPr>
                                <w:sz w:val="28"/>
                                <w:szCs w:val="28"/>
                              </w:rPr>
                              <w:t xml:space="preserve"> </w:t>
                            </w:r>
                            <w:r w:rsidR="00BC04E0">
                              <w:rPr>
                                <w:sz w:val="28"/>
                                <w:szCs w:val="28"/>
                              </w:rPr>
                              <w:t xml:space="preserve">to </w:t>
                            </w:r>
                            <w:r w:rsidR="002A76C4">
                              <w:rPr>
                                <w:sz w:val="28"/>
                                <w:szCs w:val="28"/>
                              </w:rPr>
                              <w:t xml:space="preserve">join our well-established engineering </w:t>
                            </w:r>
                            <w:r w:rsidR="00213ACB">
                              <w:rPr>
                                <w:sz w:val="28"/>
                                <w:szCs w:val="28"/>
                              </w:rPr>
                              <w:t>company</w:t>
                            </w:r>
                            <w:r w:rsidR="002A76C4">
                              <w:rPr>
                                <w:sz w:val="28"/>
                                <w:szCs w:val="28"/>
                              </w:rPr>
                              <w:t>.</w:t>
                            </w:r>
                          </w:p>
                          <w:p w:rsidR="00A10DD3" w:rsidRPr="00A10DD3" w:rsidRDefault="00A10DD3" w:rsidP="00F73403">
                            <w:pPr>
                              <w:widowControl w:val="0"/>
                              <w:jc w:val="center"/>
                              <w:rPr>
                                <w:b/>
                                <w:sz w:val="36"/>
                                <w:szCs w:val="36"/>
                              </w:rPr>
                            </w:pPr>
                          </w:p>
                          <w:p w:rsidR="00AA1FA2" w:rsidRPr="00A10DD3" w:rsidRDefault="00F17654" w:rsidP="00F73403">
                            <w:pPr>
                              <w:widowControl w:val="0"/>
                              <w:jc w:val="center"/>
                              <w:rPr>
                                <w:b/>
                                <w:sz w:val="32"/>
                                <w:szCs w:val="32"/>
                              </w:rPr>
                            </w:pPr>
                            <w:r>
                              <w:rPr>
                                <w:b/>
                                <w:sz w:val="32"/>
                                <w:szCs w:val="32"/>
                              </w:rPr>
                              <w:t>Mechanical Fitter/</w:t>
                            </w:r>
                            <w:bookmarkStart w:id="0" w:name="_GoBack"/>
                            <w:bookmarkEnd w:id="0"/>
                            <w:r w:rsidR="00DE0436">
                              <w:rPr>
                                <w:b/>
                                <w:sz w:val="32"/>
                                <w:szCs w:val="32"/>
                              </w:rPr>
                              <w:t>Supervisor</w:t>
                            </w:r>
                          </w:p>
                          <w:p w:rsidR="00671B88" w:rsidRDefault="00AA1FA2" w:rsidP="00EE4A7D">
                            <w:pPr>
                              <w:widowControl w:val="0"/>
                              <w:jc w:val="both"/>
                              <w:rPr>
                                <w:sz w:val="28"/>
                                <w:szCs w:val="28"/>
                              </w:rPr>
                            </w:pPr>
                            <w:r>
                              <w:rPr>
                                <w:sz w:val="28"/>
                                <w:szCs w:val="28"/>
                              </w:rPr>
                              <w:t xml:space="preserve">                             </w:t>
                            </w:r>
                            <w:r w:rsidR="00E81306">
                              <w:rPr>
                                <w:sz w:val="28"/>
                                <w:szCs w:val="28"/>
                              </w:rPr>
                              <w:t xml:space="preserve">     </w:t>
                            </w:r>
                            <w:r>
                              <w:rPr>
                                <w:sz w:val="28"/>
                                <w:szCs w:val="28"/>
                              </w:rPr>
                              <w:t xml:space="preserve"> </w:t>
                            </w:r>
                            <w:r w:rsidR="00E81306">
                              <w:rPr>
                                <w:sz w:val="28"/>
                                <w:szCs w:val="28"/>
                              </w:rPr>
                              <w:t xml:space="preserve"> </w:t>
                            </w:r>
                          </w:p>
                          <w:p w:rsidR="00D72DA8" w:rsidRDefault="00DA3722" w:rsidP="002B3B40">
                            <w:pPr>
                              <w:widowControl w:val="0"/>
                              <w:jc w:val="both"/>
                              <w:rPr>
                                <w:sz w:val="28"/>
                                <w:szCs w:val="28"/>
                              </w:rPr>
                            </w:pPr>
                            <w:r w:rsidRPr="00EE73CC">
                              <w:rPr>
                                <w:sz w:val="28"/>
                                <w:szCs w:val="28"/>
                              </w:rPr>
                              <w:t>The</w:t>
                            </w:r>
                            <w:r w:rsidR="00941EC4">
                              <w:rPr>
                                <w:sz w:val="28"/>
                                <w:szCs w:val="28"/>
                              </w:rPr>
                              <w:t xml:space="preserve"> successful candidate</w:t>
                            </w:r>
                            <w:r w:rsidR="00AA1FA2">
                              <w:rPr>
                                <w:sz w:val="28"/>
                                <w:szCs w:val="28"/>
                              </w:rPr>
                              <w:t xml:space="preserve"> </w:t>
                            </w:r>
                            <w:proofErr w:type="gramStart"/>
                            <w:r w:rsidR="0091085D">
                              <w:rPr>
                                <w:sz w:val="28"/>
                                <w:szCs w:val="28"/>
                              </w:rPr>
                              <w:t>must</w:t>
                            </w:r>
                            <w:r w:rsidR="003F4926">
                              <w:rPr>
                                <w:sz w:val="28"/>
                                <w:szCs w:val="28"/>
                              </w:rPr>
                              <w:t>:</w:t>
                            </w:r>
                            <w:r w:rsidR="00651A27">
                              <w:rPr>
                                <w:sz w:val="28"/>
                                <w:szCs w:val="28"/>
                              </w:rPr>
                              <w:t>-</w:t>
                            </w:r>
                            <w:proofErr w:type="gramEnd"/>
                          </w:p>
                          <w:p w:rsidR="007A6755" w:rsidRDefault="007A6755" w:rsidP="002B3B40">
                            <w:pPr>
                              <w:widowControl w:val="0"/>
                              <w:jc w:val="both"/>
                              <w:rPr>
                                <w:sz w:val="28"/>
                                <w:szCs w:val="28"/>
                              </w:rPr>
                            </w:pPr>
                          </w:p>
                          <w:p w:rsidR="00A6584F" w:rsidRPr="003F4926" w:rsidRDefault="00A6584F" w:rsidP="002B3B40">
                            <w:pPr>
                              <w:widowControl w:val="0"/>
                              <w:jc w:val="both"/>
                              <w:rPr>
                                <w:sz w:val="8"/>
                                <w:szCs w:val="8"/>
                              </w:rPr>
                            </w:pPr>
                          </w:p>
                          <w:p w:rsidR="001660A8" w:rsidRDefault="00DE0436" w:rsidP="001660A8">
                            <w:pPr>
                              <w:pStyle w:val="ListParagraph"/>
                              <w:widowControl w:val="0"/>
                              <w:numPr>
                                <w:ilvl w:val="0"/>
                                <w:numId w:val="1"/>
                              </w:numPr>
                              <w:spacing w:after="120" w:line="360" w:lineRule="auto"/>
                              <w:ind w:left="568" w:hanging="284"/>
                              <w:contextualSpacing w:val="0"/>
                              <w:rPr>
                                <w:sz w:val="28"/>
                                <w:szCs w:val="28"/>
                              </w:rPr>
                            </w:pPr>
                            <w:r>
                              <w:rPr>
                                <w:sz w:val="28"/>
                                <w:szCs w:val="28"/>
                              </w:rPr>
                              <w:t>Be time served with a broad knowledge within an engineering environment.</w:t>
                            </w:r>
                          </w:p>
                          <w:p w:rsidR="00F73403" w:rsidRPr="001660A8" w:rsidRDefault="00F73403" w:rsidP="001660A8">
                            <w:pPr>
                              <w:pStyle w:val="ListParagraph"/>
                              <w:widowControl w:val="0"/>
                              <w:numPr>
                                <w:ilvl w:val="0"/>
                                <w:numId w:val="1"/>
                              </w:numPr>
                              <w:spacing w:after="120" w:line="360" w:lineRule="auto"/>
                              <w:ind w:left="568" w:hanging="284"/>
                              <w:contextualSpacing w:val="0"/>
                              <w:rPr>
                                <w:sz w:val="28"/>
                                <w:szCs w:val="28"/>
                              </w:rPr>
                            </w:pPr>
                            <w:r>
                              <w:rPr>
                                <w:sz w:val="28"/>
                                <w:szCs w:val="28"/>
                              </w:rPr>
                              <w:t xml:space="preserve">Be able to </w:t>
                            </w:r>
                            <w:r w:rsidR="00DE0436">
                              <w:rPr>
                                <w:sz w:val="28"/>
                                <w:szCs w:val="28"/>
                              </w:rPr>
                              <w:t>work on their own initiative and have excellent problem solving skills.</w:t>
                            </w:r>
                          </w:p>
                          <w:p w:rsidR="0030301A" w:rsidRDefault="00DE0436" w:rsidP="001660A8">
                            <w:pPr>
                              <w:pStyle w:val="ListParagraph"/>
                              <w:widowControl w:val="0"/>
                              <w:numPr>
                                <w:ilvl w:val="0"/>
                                <w:numId w:val="1"/>
                              </w:numPr>
                              <w:spacing w:after="120" w:line="360" w:lineRule="auto"/>
                              <w:ind w:left="567" w:hanging="283"/>
                              <w:contextualSpacing w:val="0"/>
                              <w:rPr>
                                <w:sz w:val="28"/>
                                <w:szCs w:val="28"/>
                              </w:rPr>
                            </w:pPr>
                            <w:r>
                              <w:rPr>
                                <w:sz w:val="28"/>
                                <w:szCs w:val="28"/>
                              </w:rPr>
                              <w:t>Operate at all times within current quality and health and safety regulations/standards (ISO 9001 – OHSAS 18001)</w:t>
                            </w:r>
                          </w:p>
                          <w:p w:rsidR="00C96088" w:rsidRPr="00BC04E0" w:rsidRDefault="00C96088" w:rsidP="00BC04E0">
                            <w:pPr>
                              <w:pStyle w:val="ListParagraph"/>
                              <w:widowControl w:val="0"/>
                              <w:numPr>
                                <w:ilvl w:val="0"/>
                                <w:numId w:val="1"/>
                              </w:numPr>
                              <w:spacing w:after="120" w:line="360" w:lineRule="auto"/>
                              <w:ind w:left="567" w:hanging="283"/>
                              <w:contextualSpacing w:val="0"/>
                              <w:rPr>
                                <w:sz w:val="28"/>
                                <w:szCs w:val="28"/>
                              </w:rPr>
                            </w:pPr>
                            <w:r>
                              <w:rPr>
                                <w:sz w:val="28"/>
                                <w:szCs w:val="28"/>
                              </w:rPr>
                              <w:t>Possess a</w:t>
                            </w:r>
                            <w:r w:rsidRPr="00C96088">
                              <w:rPr>
                                <w:sz w:val="28"/>
                                <w:szCs w:val="28"/>
                              </w:rPr>
                              <w:t xml:space="preserve"> full</w:t>
                            </w:r>
                            <w:r>
                              <w:rPr>
                                <w:sz w:val="28"/>
                                <w:szCs w:val="28"/>
                              </w:rPr>
                              <w:t xml:space="preserve"> UK driving licence.</w:t>
                            </w:r>
                          </w:p>
                          <w:p w:rsidR="00F73403" w:rsidRDefault="00DE0436" w:rsidP="00233F16">
                            <w:pPr>
                              <w:widowControl w:val="0"/>
                              <w:jc w:val="both"/>
                              <w:rPr>
                                <w:sz w:val="28"/>
                                <w:szCs w:val="28"/>
                              </w:rPr>
                            </w:pPr>
                            <w:r>
                              <w:rPr>
                                <w:sz w:val="28"/>
                                <w:szCs w:val="28"/>
                              </w:rPr>
                              <w:t>You will possess a proven track record within a similar engineering environment, be able to work as part of a team and demonstrate good communication and leadership skills.</w:t>
                            </w:r>
                          </w:p>
                          <w:p w:rsidR="00DE0436" w:rsidRDefault="00DE0436" w:rsidP="00233F16">
                            <w:pPr>
                              <w:widowControl w:val="0"/>
                              <w:jc w:val="both"/>
                              <w:rPr>
                                <w:sz w:val="28"/>
                                <w:szCs w:val="28"/>
                              </w:rPr>
                            </w:pPr>
                          </w:p>
                          <w:p w:rsidR="00DE0436" w:rsidRDefault="00DE0436" w:rsidP="00233F16">
                            <w:pPr>
                              <w:widowControl w:val="0"/>
                              <w:jc w:val="both"/>
                              <w:rPr>
                                <w:sz w:val="28"/>
                                <w:szCs w:val="28"/>
                              </w:rPr>
                            </w:pPr>
                            <w:r>
                              <w:rPr>
                                <w:sz w:val="28"/>
                                <w:szCs w:val="28"/>
                              </w:rPr>
                              <w:t xml:space="preserve">This is a dayshift roll with an excellent rate of pay which will be negotiable based on skills and experience. There is also opportunity to benefit from paid overtime in addition to the standard </w:t>
                            </w:r>
                            <w:proofErr w:type="gramStart"/>
                            <w:r>
                              <w:rPr>
                                <w:sz w:val="28"/>
                                <w:szCs w:val="28"/>
                              </w:rPr>
                              <w:t>39 hour</w:t>
                            </w:r>
                            <w:proofErr w:type="gramEnd"/>
                            <w:r>
                              <w:rPr>
                                <w:sz w:val="28"/>
                                <w:szCs w:val="28"/>
                              </w:rPr>
                              <w:t xml:space="preserve"> week.</w:t>
                            </w:r>
                          </w:p>
                          <w:p w:rsidR="00F73403" w:rsidRDefault="00F73403" w:rsidP="00233F16">
                            <w:pPr>
                              <w:widowControl w:val="0"/>
                              <w:jc w:val="both"/>
                              <w:rPr>
                                <w:sz w:val="28"/>
                                <w:szCs w:val="28"/>
                              </w:rPr>
                            </w:pPr>
                          </w:p>
                          <w:p w:rsidR="002907A8" w:rsidRPr="002907A8" w:rsidRDefault="00F3775B" w:rsidP="002B3B40">
                            <w:pPr>
                              <w:widowControl w:val="0"/>
                              <w:jc w:val="both"/>
                              <w:rPr>
                                <w:b/>
                                <w:sz w:val="28"/>
                                <w:szCs w:val="28"/>
                              </w:rPr>
                            </w:pPr>
                            <w:r>
                              <w:rPr>
                                <w:sz w:val="28"/>
                                <w:szCs w:val="28"/>
                              </w:rPr>
                              <w:t xml:space="preserve">                      </w:t>
                            </w:r>
                            <w:r w:rsidR="002907A8">
                              <w:rPr>
                                <w:sz w:val="28"/>
                                <w:szCs w:val="28"/>
                              </w:rPr>
                              <w:t xml:space="preserve"> </w:t>
                            </w:r>
                            <w:r w:rsidR="002907A8" w:rsidRPr="002907A8">
                              <w:rPr>
                                <w:b/>
                                <w:sz w:val="28"/>
                                <w:szCs w:val="28"/>
                              </w:rPr>
                              <w:t>Strictly no</w:t>
                            </w:r>
                            <w:r>
                              <w:rPr>
                                <w:b/>
                                <w:sz w:val="28"/>
                                <w:szCs w:val="28"/>
                              </w:rPr>
                              <w:t xml:space="preserve"> recruitment</w:t>
                            </w:r>
                            <w:r w:rsidR="002907A8" w:rsidRPr="002907A8">
                              <w:rPr>
                                <w:b/>
                                <w:sz w:val="28"/>
                                <w:szCs w:val="28"/>
                              </w:rPr>
                              <w:t xml:space="preserve"> agencies or canvassers.</w:t>
                            </w:r>
                          </w:p>
                          <w:p w:rsidR="00A0079B" w:rsidRPr="004C0274" w:rsidRDefault="00A0079B" w:rsidP="00A437F9">
                            <w:pPr>
                              <w:widowControl w:val="0"/>
                              <w:rPr>
                                <w:sz w:val="16"/>
                                <w:szCs w:val="16"/>
                              </w:rPr>
                            </w:pPr>
                          </w:p>
                          <w:p w:rsidR="00DA3722" w:rsidRDefault="00EF2DAB" w:rsidP="0030301A">
                            <w:pPr>
                              <w:widowControl w:val="0"/>
                              <w:rPr>
                                <w:sz w:val="24"/>
                                <w:szCs w:val="24"/>
                              </w:rPr>
                            </w:pPr>
                            <w:r w:rsidRPr="00DA3722">
                              <w:rPr>
                                <w:sz w:val="24"/>
                                <w:szCs w:val="24"/>
                              </w:rPr>
                              <w:t>Please send CV</w:t>
                            </w:r>
                            <w:r w:rsidR="003B40B4">
                              <w:rPr>
                                <w:sz w:val="24"/>
                                <w:szCs w:val="24"/>
                              </w:rPr>
                              <w:t xml:space="preserve"> with a</w:t>
                            </w:r>
                            <w:r w:rsidR="00DA3722" w:rsidRPr="00DA3722">
                              <w:rPr>
                                <w:sz w:val="24"/>
                                <w:szCs w:val="24"/>
                              </w:rPr>
                              <w:t xml:space="preserve"> covering letter</w:t>
                            </w:r>
                            <w:r w:rsidRPr="00DA3722">
                              <w:rPr>
                                <w:sz w:val="24"/>
                                <w:szCs w:val="24"/>
                              </w:rPr>
                              <w:t xml:space="preserve"> to</w:t>
                            </w:r>
                            <w:r w:rsidR="00DA3722" w:rsidRPr="00DA3722">
                              <w:rPr>
                                <w:sz w:val="24"/>
                                <w:szCs w:val="24"/>
                              </w:rPr>
                              <w:t>:</w:t>
                            </w:r>
                            <w:r w:rsidR="004C0274">
                              <w:rPr>
                                <w:sz w:val="24"/>
                                <w:szCs w:val="24"/>
                              </w:rPr>
                              <w:t>-</w:t>
                            </w:r>
                            <w:r w:rsidR="0030301A" w:rsidRPr="0030301A">
                              <w:rPr>
                                <w:sz w:val="24"/>
                                <w:szCs w:val="24"/>
                              </w:rPr>
                              <w:t xml:space="preserve"> </w:t>
                            </w:r>
                          </w:p>
                          <w:p w:rsidR="00C4004A" w:rsidRDefault="00C4004A" w:rsidP="00C4004A">
                            <w:pPr>
                              <w:widowControl w:val="0"/>
                              <w:jc w:val="both"/>
                              <w:rPr>
                                <w:sz w:val="28"/>
                                <w:szCs w:val="28"/>
                              </w:rPr>
                            </w:pPr>
                          </w:p>
                          <w:p w:rsidR="00DA3722" w:rsidRDefault="00C4004A" w:rsidP="00C4004A">
                            <w:pPr>
                              <w:widowControl w:val="0"/>
                              <w:jc w:val="both"/>
                              <w:rPr>
                                <w:sz w:val="24"/>
                                <w:szCs w:val="24"/>
                              </w:rPr>
                            </w:pPr>
                            <w:r>
                              <w:rPr>
                                <w:sz w:val="28"/>
                                <w:szCs w:val="28"/>
                              </w:rPr>
                              <w:t xml:space="preserve">    </w:t>
                            </w:r>
                            <w:r w:rsidR="000210E9">
                              <w:rPr>
                                <w:sz w:val="24"/>
                                <w:szCs w:val="24"/>
                              </w:rPr>
                              <w:t>Mr Ben Cartwright</w:t>
                            </w:r>
                          </w:p>
                          <w:p w:rsidR="00453156" w:rsidRPr="00DA3722" w:rsidRDefault="000210E9" w:rsidP="004C0274">
                            <w:pPr>
                              <w:widowControl w:val="0"/>
                              <w:ind w:firstLine="284"/>
                              <w:jc w:val="both"/>
                              <w:rPr>
                                <w:sz w:val="24"/>
                                <w:szCs w:val="24"/>
                              </w:rPr>
                            </w:pPr>
                            <w:r>
                              <w:rPr>
                                <w:sz w:val="24"/>
                                <w:szCs w:val="24"/>
                              </w:rPr>
                              <w:t>General Manager</w:t>
                            </w:r>
                          </w:p>
                          <w:p w:rsidR="00DA3722" w:rsidRPr="00DA3722" w:rsidRDefault="00453156" w:rsidP="004C0274">
                            <w:pPr>
                              <w:widowControl w:val="0"/>
                              <w:ind w:firstLine="284"/>
                              <w:jc w:val="both"/>
                              <w:rPr>
                                <w:sz w:val="24"/>
                                <w:szCs w:val="24"/>
                              </w:rPr>
                            </w:pPr>
                            <w:r>
                              <w:rPr>
                                <w:sz w:val="24"/>
                                <w:szCs w:val="24"/>
                              </w:rPr>
                              <w:t>Argon Engineering</w:t>
                            </w:r>
                            <w:r w:rsidR="00EF2DAB" w:rsidRPr="00DA3722">
                              <w:rPr>
                                <w:sz w:val="24"/>
                                <w:szCs w:val="24"/>
                              </w:rPr>
                              <w:t xml:space="preserve"> </w:t>
                            </w:r>
                            <w:r w:rsidR="00DA3722" w:rsidRPr="00DA3722">
                              <w:rPr>
                                <w:sz w:val="24"/>
                                <w:szCs w:val="24"/>
                              </w:rPr>
                              <w:t>L</w:t>
                            </w:r>
                            <w:r w:rsidR="00724A17">
                              <w:rPr>
                                <w:sz w:val="24"/>
                                <w:szCs w:val="24"/>
                              </w:rPr>
                              <w:t>td</w:t>
                            </w:r>
                          </w:p>
                          <w:p w:rsidR="00DA3722" w:rsidRDefault="00453156" w:rsidP="004C0274">
                            <w:pPr>
                              <w:widowControl w:val="0"/>
                              <w:ind w:firstLine="284"/>
                              <w:jc w:val="both"/>
                              <w:rPr>
                                <w:sz w:val="24"/>
                                <w:szCs w:val="24"/>
                              </w:rPr>
                            </w:pPr>
                            <w:r>
                              <w:rPr>
                                <w:sz w:val="24"/>
                                <w:szCs w:val="24"/>
                              </w:rPr>
                              <w:t>Block 8, Unit 3</w:t>
                            </w:r>
                          </w:p>
                          <w:p w:rsidR="00453156" w:rsidRPr="00DA3722" w:rsidRDefault="00453156" w:rsidP="00453156">
                            <w:pPr>
                              <w:widowControl w:val="0"/>
                              <w:ind w:firstLine="284"/>
                              <w:jc w:val="both"/>
                              <w:rPr>
                                <w:sz w:val="24"/>
                                <w:szCs w:val="24"/>
                              </w:rPr>
                            </w:pPr>
                            <w:proofErr w:type="spellStart"/>
                            <w:r>
                              <w:rPr>
                                <w:sz w:val="24"/>
                                <w:szCs w:val="24"/>
                              </w:rPr>
                              <w:t>Chapelhall</w:t>
                            </w:r>
                            <w:proofErr w:type="spellEnd"/>
                            <w:r>
                              <w:rPr>
                                <w:sz w:val="24"/>
                                <w:szCs w:val="24"/>
                              </w:rPr>
                              <w:t xml:space="preserve"> Industrial Estate</w:t>
                            </w:r>
                          </w:p>
                          <w:p w:rsidR="00DA3722" w:rsidRDefault="00EF2DAB" w:rsidP="004C0274">
                            <w:pPr>
                              <w:widowControl w:val="0"/>
                              <w:ind w:firstLine="284"/>
                              <w:jc w:val="both"/>
                              <w:rPr>
                                <w:sz w:val="24"/>
                                <w:szCs w:val="24"/>
                              </w:rPr>
                            </w:pPr>
                            <w:r w:rsidRPr="00DA3722">
                              <w:rPr>
                                <w:sz w:val="24"/>
                                <w:szCs w:val="24"/>
                              </w:rPr>
                              <w:t>A</w:t>
                            </w:r>
                            <w:r w:rsidR="00DA3722" w:rsidRPr="00DA3722">
                              <w:rPr>
                                <w:sz w:val="24"/>
                                <w:szCs w:val="24"/>
                              </w:rPr>
                              <w:t>irdrie</w:t>
                            </w:r>
                          </w:p>
                          <w:p w:rsidR="00453156" w:rsidRPr="00DA3722" w:rsidRDefault="00453156" w:rsidP="004C0274">
                            <w:pPr>
                              <w:widowControl w:val="0"/>
                              <w:ind w:firstLine="284"/>
                              <w:jc w:val="both"/>
                              <w:rPr>
                                <w:sz w:val="24"/>
                                <w:szCs w:val="24"/>
                              </w:rPr>
                            </w:pPr>
                            <w:r>
                              <w:rPr>
                                <w:sz w:val="24"/>
                                <w:szCs w:val="24"/>
                              </w:rPr>
                              <w:t>ML6 8QH</w:t>
                            </w:r>
                          </w:p>
                          <w:p w:rsidR="003F4926" w:rsidRDefault="003F4926" w:rsidP="004C0274">
                            <w:pPr>
                              <w:widowControl w:val="0"/>
                              <w:ind w:firstLine="284"/>
                              <w:jc w:val="both"/>
                              <w:rPr>
                                <w:sz w:val="24"/>
                                <w:szCs w:val="24"/>
                              </w:rPr>
                            </w:pPr>
                            <w:r>
                              <w:rPr>
                                <w:sz w:val="24"/>
                                <w:szCs w:val="24"/>
                              </w:rPr>
                              <w:t xml:space="preserve">     </w:t>
                            </w:r>
                            <w:r w:rsidR="00724A17">
                              <w:rPr>
                                <w:sz w:val="24"/>
                                <w:szCs w:val="24"/>
                              </w:rPr>
                              <w:t xml:space="preserve">or </w:t>
                            </w:r>
                          </w:p>
                          <w:p w:rsidR="00622154" w:rsidRDefault="003F4926" w:rsidP="004C0274">
                            <w:pPr>
                              <w:widowControl w:val="0"/>
                              <w:ind w:firstLine="284"/>
                              <w:jc w:val="both"/>
                              <w:rPr>
                                <w:sz w:val="24"/>
                                <w:szCs w:val="24"/>
                              </w:rPr>
                            </w:pPr>
                            <w:r>
                              <w:rPr>
                                <w:sz w:val="24"/>
                                <w:szCs w:val="24"/>
                              </w:rPr>
                              <w:t>E</w:t>
                            </w:r>
                            <w:r w:rsidR="00724A17">
                              <w:rPr>
                                <w:sz w:val="24"/>
                                <w:szCs w:val="24"/>
                              </w:rPr>
                              <w:t>-</w:t>
                            </w:r>
                            <w:r w:rsidR="00DA3722" w:rsidRPr="00DA3722">
                              <w:rPr>
                                <w:sz w:val="24"/>
                                <w:szCs w:val="24"/>
                              </w:rPr>
                              <w:t>mail</w:t>
                            </w:r>
                            <w:r w:rsidR="000210E9">
                              <w:rPr>
                                <w:sz w:val="24"/>
                                <w:szCs w:val="24"/>
                              </w:rPr>
                              <w:t xml:space="preserve"> Ben</w:t>
                            </w:r>
                            <w:r w:rsidR="00453156">
                              <w:rPr>
                                <w:sz w:val="24"/>
                                <w:szCs w:val="24"/>
                              </w:rPr>
                              <w:t xml:space="preserve"> at</w:t>
                            </w:r>
                            <w:r>
                              <w:rPr>
                                <w:sz w:val="24"/>
                                <w:szCs w:val="24"/>
                              </w:rPr>
                              <w:t xml:space="preserve"> </w:t>
                            </w:r>
                            <w:hyperlink r:id="rId7" w:history="1">
                              <w:r w:rsidR="000210E9" w:rsidRPr="006C3B50">
                                <w:rPr>
                                  <w:rStyle w:val="Hyperlink"/>
                                  <w:sz w:val="24"/>
                                  <w:szCs w:val="24"/>
                                </w:rPr>
                                <w:t>ben@argon-eng.co.uk</w:t>
                              </w:r>
                            </w:hyperlink>
                          </w:p>
                          <w:p w:rsidR="003F4926" w:rsidRPr="003F4926" w:rsidRDefault="003F4926" w:rsidP="003F4926">
                            <w:pPr>
                              <w:widowControl w:val="0"/>
                              <w:jc w:val="both"/>
                              <w:rPr>
                                <w:sz w:val="24"/>
                                <w:szCs w:val="24"/>
                              </w:rPr>
                            </w:pP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7E4ED" id="_x0000_t202" coordsize="21600,21600" o:spt="202" path="m,l,21600r21600,l21600,xe">
                <v:stroke joinstyle="miter"/>
                <v:path gradientshapeok="t" o:connecttype="rect"/>
              </v:shapetype>
              <v:shape id="Text Box 2" o:spid="_x0000_s1026" type="#_x0000_t202" alt="zeus_engineering3" style="position:absolute;margin-left:18.75pt;margin-top:-45.75pt;width:434.4pt;height:8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" fillcolor="#f2f2f2 [3052]">
                <v:textbox inset="1mm,,1mm">
                  <w:txbxContent>
                    <w:p w:rsidR="0030301A" w:rsidRPr="0030301A" w:rsidRDefault="0030301A" w:rsidP="00EF72FC">
                      <w:pPr>
                        <w:widowControl w:val="0"/>
                        <w:jc w:val="center"/>
                        <w:rPr>
                          <w:sz w:val="36"/>
                          <w:szCs w:val="36"/>
                        </w:rPr>
                      </w:pPr>
                    </w:p>
                    <w:p w:rsidR="003F4926" w:rsidRDefault="003F4926" w:rsidP="00D46FB3">
                      <w:pPr>
                        <w:widowControl w:val="0"/>
                        <w:jc w:val="center"/>
                        <w:rPr>
                          <w:sz w:val="56"/>
                          <w:szCs w:val="56"/>
                        </w:rPr>
                      </w:pPr>
                    </w:p>
                    <w:p w:rsidR="00AA1FA2" w:rsidRDefault="00F17654" w:rsidP="00AA1FA2">
                      <w:pPr>
                        <w:widowControl w:val="0"/>
                        <w:jc w:val="center"/>
                        <w:rPr>
                          <w:b/>
                          <w:sz w:val="18"/>
                          <w:szCs w:val="12"/>
                        </w:rPr>
                      </w:pPr>
                      <w:r>
                        <w:rPr>
                          <w:b/>
                          <w:sz w:val="18"/>
                          <w:szCs w:val="12"/>
                        </w:rPr>
                        <w:t>P</w:t>
                      </w:r>
                      <w:r w:rsidR="00233F16" w:rsidRPr="00233F16">
                        <w:rPr>
                          <w:b/>
                          <w:sz w:val="18"/>
                          <w:szCs w:val="12"/>
                        </w:rPr>
                        <w:t>art of the AGZ Group</w:t>
                      </w:r>
                    </w:p>
                    <w:p w:rsidR="00233F16" w:rsidRPr="00AA1FA2" w:rsidRDefault="00EF72FC" w:rsidP="00AA1FA2">
                      <w:pPr>
                        <w:widowControl w:val="0"/>
                        <w:jc w:val="center"/>
                        <w:rPr>
                          <w:b/>
                          <w:sz w:val="18"/>
                          <w:szCs w:val="12"/>
                        </w:rPr>
                      </w:pPr>
                      <w:r w:rsidRPr="003F4926">
                        <w:rPr>
                          <w:b/>
                          <w:sz w:val="56"/>
                          <w:szCs w:val="56"/>
                        </w:rPr>
                        <w:t xml:space="preserve"> </w:t>
                      </w:r>
                    </w:p>
                    <w:p w:rsidR="00154D8C" w:rsidRDefault="004232DC" w:rsidP="00EE4A7D">
                      <w:pPr>
                        <w:widowControl w:val="0"/>
                        <w:jc w:val="both"/>
                        <w:rPr>
                          <w:sz w:val="28"/>
                          <w:szCs w:val="28"/>
                        </w:rPr>
                      </w:pPr>
                      <w:r>
                        <w:rPr>
                          <w:sz w:val="28"/>
                          <w:szCs w:val="28"/>
                        </w:rPr>
                        <w:t>Due to on-g</w:t>
                      </w:r>
                      <w:r w:rsidR="00C96088">
                        <w:rPr>
                          <w:sz w:val="28"/>
                          <w:szCs w:val="28"/>
                        </w:rPr>
                        <w:t xml:space="preserve">oing </w:t>
                      </w:r>
                      <w:proofErr w:type="gramStart"/>
                      <w:r w:rsidR="00C96088">
                        <w:rPr>
                          <w:sz w:val="28"/>
                          <w:szCs w:val="28"/>
                        </w:rPr>
                        <w:t>growth</w:t>
                      </w:r>
                      <w:proofErr w:type="gramEnd"/>
                      <w:r w:rsidR="00C96088">
                        <w:rPr>
                          <w:sz w:val="28"/>
                          <w:szCs w:val="28"/>
                        </w:rPr>
                        <w:t xml:space="preserve"> </w:t>
                      </w:r>
                      <w:r>
                        <w:rPr>
                          <w:sz w:val="28"/>
                          <w:szCs w:val="28"/>
                        </w:rPr>
                        <w:t>w</w:t>
                      </w:r>
                      <w:r w:rsidR="002A76C4">
                        <w:rPr>
                          <w:sz w:val="28"/>
                          <w:szCs w:val="28"/>
                        </w:rPr>
                        <w:t>e are currently looking to recruit</w:t>
                      </w:r>
                      <w:r w:rsidR="00DE0436">
                        <w:rPr>
                          <w:sz w:val="28"/>
                          <w:szCs w:val="28"/>
                        </w:rPr>
                        <w:t xml:space="preserve"> for the following position</w:t>
                      </w:r>
                      <w:r w:rsidR="00154D8C">
                        <w:rPr>
                          <w:sz w:val="28"/>
                          <w:szCs w:val="28"/>
                        </w:rPr>
                        <w:t xml:space="preserve"> to w</w:t>
                      </w:r>
                      <w:r w:rsidR="00453156">
                        <w:rPr>
                          <w:sz w:val="28"/>
                          <w:szCs w:val="28"/>
                        </w:rPr>
                        <w:t>o</w:t>
                      </w:r>
                      <w:r w:rsidR="002A76C4">
                        <w:rPr>
                          <w:sz w:val="28"/>
                          <w:szCs w:val="28"/>
                        </w:rPr>
                        <w:t>rk within our s</w:t>
                      </w:r>
                      <w:r w:rsidR="00453156">
                        <w:rPr>
                          <w:sz w:val="28"/>
                          <w:szCs w:val="28"/>
                        </w:rPr>
                        <w:t>ubcontract</w:t>
                      </w:r>
                      <w:r w:rsidR="002A76C4">
                        <w:rPr>
                          <w:sz w:val="28"/>
                          <w:szCs w:val="28"/>
                        </w:rPr>
                        <w:t xml:space="preserve"> e</w:t>
                      </w:r>
                      <w:r w:rsidR="00154D8C">
                        <w:rPr>
                          <w:sz w:val="28"/>
                          <w:szCs w:val="28"/>
                        </w:rPr>
                        <w:t xml:space="preserve">ngineering </w:t>
                      </w:r>
                      <w:r w:rsidR="002A76C4">
                        <w:rPr>
                          <w:sz w:val="28"/>
                          <w:szCs w:val="28"/>
                        </w:rPr>
                        <w:t>organisation</w:t>
                      </w:r>
                      <w:r w:rsidR="00C90BBA">
                        <w:rPr>
                          <w:sz w:val="28"/>
                          <w:szCs w:val="28"/>
                        </w:rPr>
                        <w:t>.</w:t>
                      </w:r>
                      <w:r w:rsidR="002A76C4">
                        <w:rPr>
                          <w:sz w:val="28"/>
                          <w:szCs w:val="28"/>
                        </w:rPr>
                        <w:t xml:space="preserve"> This is an exciting opportunity</w:t>
                      </w:r>
                      <w:r w:rsidR="002A76C4" w:rsidRPr="002A76C4">
                        <w:rPr>
                          <w:sz w:val="28"/>
                          <w:szCs w:val="28"/>
                        </w:rPr>
                        <w:t xml:space="preserve"> </w:t>
                      </w:r>
                      <w:r w:rsidR="00F73403">
                        <w:rPr>
                          <w:sz w:val="28"/>
                          <w:szCs w:val="28"/>
                        </w:rPr>
                        <w:t>for the successful applicant</w:t>
                      </w:r>
                      <w:r w:rsidR="00C96088">
                        <w:rPr>
                          <w:sz w:val="28"/>
                          <w:szCs w:val="28"/>
                        </w:rPr>
                        <w:t xml:space="preserve"> </w:t>
                      </w:r>
                      <w:r w:rsidR="00BC04E0">
                        <w:rPr>
                          <w:sz w:val="28"/>
                          <w:szCs w:val="28"/>
                        </w:rPr>
                        <w:t xml:space="preserve">to </w:t>
                      </w:r>
                      <w:r w:rsidR="002A76C4">
                        <w:rPr>
                          <w:sz w:val="28"/>
                          <w:szCs w:val="28"/>
                        </w:rPr>
                        <w:t xml:space="preserve">join our well-established engineering </w:t>
                      </w:r>
                      <w:r w:rsidR="00213ACB">
                        <w:rPr>
                          <w:sz w:val="28"/>
                          <w:szCs w:val="28"/>
                        </w:rPr>
                        <w:t>company</w:t>
                      </w:r>
                      <w:r w:rsidR="002A76C4">
                        <w:rPr>
                          <w:sz w:val="28"/>
                          <w:szCs w:val="28"/>
                        </w:rPr>
                        <w:t>.</w:t>
                      </w:r>
                    </w:p>
                    <w:p w:rsidR="00A10DD3" w:rsidRPr="00A10DD3" w:rsidRDefault="00A10DD3" w:rsidP="00F73403">
                      <w:pPr>
                        <w:widowControl w:val="0"/>
                        <w:jc w:val="center"/>
                        <w:rPr>
                          <w:b/>
                          <w:sz w:val="36"/>
                          <w:szCs w:val="36"/>
                        </w:rPr>
                      </w:pPr>
                    </w:p>
                    <w:p w:rsidR="00AA1FA2" w:rsidRPr="00A10DD3" w:rsidRDefault="00F17654" w:rsidP="00F73403">
                      <w:pPr>
                        <w:widowControl w:val="0"/>
                        <w:jc w:val="center"/>
                        <w:rPr>
                          <w:b/>
                          <w:sz w:val="32"/>
                          <w:szCs w:val="32"/>
                        </w:rPr>
                      </w:pPr>
                      <w:r>
                        <w:rPr>
                          <w:b/>
                          <w:sz w:val="32"/>
                          <w:szCs w:val="32"/>
                        </w:rPr>
                        <w:t>Mechanical Fitter/</w:t>
                      </w:r>
                      <w:bookmarkStart w:id="1" w:name="_GoBack"/>
                      <w:bookmarkEnd w:id="1"/>
                      <w:r w:rsidR="00DE0436">
                        <w:rPr>
                          <w:b/>
                          <w:sz w:val="32"/>
                          <w:szCs w:val="32"/>
                        </w:rPr>
                        <w:t>Supervisor</w:t>
                      </w:r>
                    </w:p>
                    <w:p w:rsidR="00671B88" w:rsidRDefault="00AA1FA2" w:rsidP="00EE4A7D">
                      <w:pPr>
                        <w:widowControl w:val="0"/>
                        <w:jc w:val="both"/>
                        <w:rPr>
                          <w:sz w:val="28"/>
                          <w:szCs w:val="28"/>
                        </w:rPr>
                      </w:pPr>
                      <w:r>
                        <w:rPr>
                          <w:sz w:val="28"/>
                          <w:szCs w:val="28"/>
                        </w:rPr>
                        <w:t xml:space="preserve">                             </w:t>
                      </w:r>
                      <w:r w:rsidR="00E81306">
                        <w:rPr>
                          <w:sz w:val="28"/>
                          <w:szCs w:val="28"/>
                        </w:rPr>
                        <w:t xml:space="preserve">     </w:t>
                      </w:r>
                      <w:r>
                        <w:rPr>
                          <w:sz w:val="28"/>
                          <w:szCs w:val="28"/>
                        </w:rPr>
                        <w:t xml:space="preserve"> </w:t>
                      </w:r>
                      <w:r w:rsidR="00E81306">
                        <w:rPr>
                          <w:sz w:val="28"/>
                          <w:szCs w:val="28"/>
                        </w:rPr>
                        <w:t xml:space="preserve"> </w:t>
                      </w:r>
                    </w:p>
                    <w:p w:rsidR="00D72DA8" w:rsidRDefault="00DA3722" w:rsidP="002B3B40">
                      <w:pPr>
                        <w:widowControl w:val="0"/>
                        <w:jc w:val="both"/>
                        <w:rPr>
                          <w:sz w:val="28"/>
                          <w:szCs w:val="28"/>
                        </w:rPr>
                      </w:pPr>
                      <w:r w:rsidRPr="00EE73CC">
                        <w:rPr>
                          <w:sz w:val="28"/>
                          <w:szCs w:val="28"/>
                        </w:rPr>
                        <w:t>The</w:t>
                      </w:r>
                      <w:r w:rsidR="00941EC4">
                        <w:rPr>
                          <w:sz w:val="28"/>
                          <w:szCs w:val="28"/>
                        </w:rPr>
                        <w:t xml:space="preserve"> successful candidate</w:t>
                      </w:r>
                      <w:r w:rsidR="00AA1FA2">
                        <w:rPr>
                          <w:sz w:val="28"/>
                          <w:szCs w:val="28"/>
                        </w:rPr>
                        <w:t xml:space="preserve"> </w:t>
                      </w:r>
                      <w:proofErr w:type="gramStart"/>
                      <w:r w:rsidR="0091085D">
                        <w:rPr>
                          <w:sz w:val="28"/>
                          <w:szCs w:val="28"/>
                        </w:rPr>
                        <w:t>must</w:t>
                      </w:r>
                      <w:r w:rsidR="003F4926">
                        <w:rPr>
                          <w:sz w:val="28"/>
                          <w:szCs w:val="28"/>
                        </w:rPr>
                        <w:t>:</w:t>
                      </w:r>
                      <w:r w:rsidR="00651A27">
                        <w:rPr>
                          <w:sz w:val="28"/>
                          <w:szCs w:val="28"/>
                        </w:rPr>
                        <w:t>-</w:t>
                      </w:r>
                      <w:proofErr w:type="gramEnd"/>
                    </w:p>
                    <w:p w:rsidR="007A6755" w:rsidRDefault="007A6755" w:rsidP="002B3B40">
                      <w:pPr>
                        <w:widowControl w:val="0"/>
                        <w:jc w:val="both"/>
                        <w:rPr>
                          <w:sz w:val="28"/>
                          <w:szCs w:val="28"/>
                        </w:rPr>
                      </w:pPr>
                    </w:p>
                    <w:p w:rsidR="00A6584F" w:rsidRPr="003F4926" w:rsidRDefault="00A6584F" w:rsidP="002B3B40">
                      <w:pPr>
                        <w:widowControl w:val="0"/>
                        <w:jc w:val="both"/>
                        <w:rPr>
                          <w:sz w:val="8"/>
                          <w:szCs w:val="8"/>
                        </w:rPr>
                      </w:pPr>
                    </w:p>
                    <w:p w:rsidR="001660A8" w:rsidRDefault="00DE0436" w:rsidP="001660A8">
                      <w:pPr>
                        <w:pStyle w:val="ListParagraph"/>
                        <w:widowControl w:val="0"/>
                        <w:numPr>
                          <w:ilvl w:val="0"/>
                          <w:numId w:val="1"/>
                        </w:numPr>
                        <w:spacing w:after="120" w:line="360" w:lineRule="auto"/>
                        <w:ind w:left="568" w:hanging="284"/>
                        <w:contextualSpacing w:val="0"/>
                        <w:rPr>
                          <w:sz w:val="28"/>
                          <w:szCs w:val="28"/>
                        </w:rPr>
                      </w:pPr>
                      <w:r>
                        <w:rPr>
                          <w:sz w:val="28"/>
                          <w:szCs w:val="28"/>
                        </w:rPr>
                        <w:t>Be time served with a broad knowledge within an engineering environment.</w:t>
                      </w:r>
                    </w:p>
                    <w:p w:rsidR="00F73403" w:rsidRPr="001660A8" w:rsidRDefault="00F73403" w:rsidP="001660A8">
                      <w:pPr>
                        <w:pStyle w:val="ListParagraph"/>
                        <w:widowControl w:val="0"/>
                        <w:numPr>
                          <w:ilvl w:val="0"/>
                          <w:numId w:val="1"/>
                        </w:numPr>
                        <w:spacing w:after="120" w:line="360" w:lineRule="auto"/>
                        <w:ind w:left="568" w:hanging="284"/>
                        <w:contextualSpacing w:val="0"/>
                        <w:rPr>
                          <w:sz w:val="28"/>
                          <w:szCs w:val="28"/>
                        </w:rPr>
                      </w:pPr>
                      <w:r>
                        <w:rPr>
                          <w:sz w:val="28"/>
                          <w:szCs w:val="28"/>
                        </w:rPr>
                        <w:t xml:space="preserve">Be able to </w:t>
                      </w:r>
                      <w:r w:rsidR="00DE0436">
                        <w:rPr>
                          <w:sz w:val="28"/>
                          <w:szCs w:val="28"/>
                        </w:rPr>
                        <w:t>work on their own initiative and have excellent problem solving skills.</w:t>
                      </w:r>
                    </w:p>
                    <w:p w:rsidR="0030301A" w:rsidRDefault="00DE0436" w:rsidP="001660A8">
                      <w:pPr>
                        <w:pStyle w:val="ListParagraph"/>
                        <w:widowControl w:val="0"/>
                        <w:numPr>
                          <w:ilvl w:val="0"/>
                          <w:numId w:val="1"/>
                        </w:numPr>
                        <w:spacing w:after="120" w:line="360" w:lineRule="auto"/>
                        <w:ind w:left="567" w:hanging="283"/>
                        <w:contextualSpacing w:val="0"/>
                        <w:rPr>
                          <w:sz w:val="28"/>
                          <w:szCs w:val="28"/>
                        </w:rPr>
                      </w:pPr>
                      <w:r>
                        <w:rPr>
                          <w:sz w:val="28"/>
                          <w:szCs w:val="28"/>
                        </w:rPr>
                        <w:t>Operate at all times within current quality and health and safety regulations/standards (ISO 9001 – OHSAS 18001)</w:t>
                      </w:r>
                    </w:p>
                    <w:p w:rsidR="00C96088" w:rsidRPr="00BC04E0" w:rsidRDefault="00C96088" w:rsidP="00BC04E0">
                      <w:pPr>
                        <w:pStyle w:val="ListParagraph"/>
                        <w:widowControl w:val="0"/>
                        <w:numPr>
                          <w:ilvl w:val="0"/>
                          <w:numId w:val="1"/>
                        </w:numPr>
                        <w:spacing w:after="120" w:line="360" w:lineRule="auto"/>
                        <w:ind w:left="567" w:hanging="283"/>
                        <w:contextualSpacing w:val="0"/>
                        <w:rPr>
                          <w:sz w:val="28"/>
                          <w:szCs w:val="28"/>
                        </w:rPr>
                      </w:pPr>
                      <w:r>
                        <w:rPr>
                          <w:sz w:val="28"/>
                          <w:szCs w:val="28"/>
                        </w:rPr>
                        <w:t>Possess a</w:t>
                      </w:r>
                      <w:r w:rsidRPr="00C96088">
                        <w:rPr>
                          <w:sz w:val="28"/>
                          <w:szCs w:val="28"/>
                        </w:rPr>
                        <w:t xml:space="preserve"> full</w:t>
                      </w:r>
                      <w:r>
                        <w:rPr>
                          <w:sz w:val="28"/>
                          <w:szCs w:val="28"/>
                        </w:rPr>
                        <w:t xml:space="preserve"> UK driving licence.</w:t>
                      </w:r>
                    </w:p>
                    <w:p w:rsidR="00F73403" w:rsidRDefault="00DE0436" w:rsidP="00233F16">
                      <w:pPr>
                        <w:widowControl w:val="0"/>
                        <w:jc w:val="both"/>
                        <w:rPr>
                          <w:sz w:val="28"/>
                          <w:szCs w:val="28"/>
                        </w:rPr>
                      </w:pPr>
                      <w:r>
                        <w:rPr>
                          <w:sz w:val="28"/>
                          <w:szCs w:val="28"/>
                        </w:rPr>
                        <w:t>You will possess a proven track record within a similar engineering environment, be able to work as part of a team and demonstrate good communication and leadership skills.</w:t>
                      </w:r>
                    </w:p>
                    <w:p w:rsidR="00DE0436" w:rsidRDefault="00DE0436" w:rsidP="00233F16">
                      <w:pPr>
                        <w:widowControl w:val="0"/>
                        <w:jc w:val="both"/>
                        <w:rPr>
                          <w:sz w:val="28"/>
                          <w:szCs w:val="28"/>
                        </w:rPr>
                      </w:pPr>
                    </w:p>
                    <w:p w:rsidR="00DE0436" w:rsidRDefault="00DE0436" w:rsidP="00233F16">
                      <w:pPr>
                        <w:widowControl w:val="0"/>
                        <w:jc w:val="both"/>
                        <w:rPr>
                          <w:sz w:val="28"/>
                          <w:szCs w:val="28"/>
                        </w:rPr>
                      </w:pPr>
                      <w:r>
                        <w:rPr>
                          <w:sz w:val="28"/>
                          <w:szCs w:val="28"/>
                        </w:rPr>
                        <w:t xml:space="preserve">This is a dayshift roll with an excellent rate of pay which will be negotiable based on skills and experience. There is also opportunity to benefit from paid overtime in addition to the standard </w:t>
                      </w:r>
                      <w:proofErr w:type="gramStart"/>
                      <w:r>
                        <w:rPr>
                          <w:sz w:val="28"/>
                          <w:szCs w:val="28"/>
                        </w:rPr>
                        <w:t>39 hour</w:t>
                      </w:r>
                      <w:proofErr w:type="gramEnd"/>
                      <w:r>
                        <w:rPr>
                          <w:sz w:val="28"/>
                          <w:szCs w:val="28"/>
                        </w:rPr>
                        <w:t xml:space="preserve"> week.</w:t>
                      </w:r>
                    </w:p>
                    <w:p w:rsidR="00F73403" w:rsidRDefault="00F73403" w:rsidP="00233F16">
                      <w:pPr>
                        <w:widowControl w:val="0"/>
                        <w:jc w:val="both"/>
                        <w:rPr>
                          <w:sz w:val="28"/>
                          <w:szCs w:val="28"/>
                        </w:rPr>
                      </w:pPr>
                    </w:p>
                    <w:p w:rsidR="002907A8" w:rsidRPr="002907A8" w:rsidRDefault="00F3775B" w:rsidP="002B3B40">
                      <w:pPr>
                        <w:widowControl w:val="0"/>
                        <w:jc w:val="both"/>
                        <w:rPr>
                          <w:b/>
                          <w:sz w:val="28"/>
                          <w:szCs w:val="28"/>
                        </w:rPr>
                      </w:pPr>
                      <w:r>
                        <w:rPr>
                          <w:sz w:val="28"/>
                          <w:szCs w:val="28"/>
                        </w:rPr>
                        <w:t xml:space="preserve">                      </w:t>
                      </w:r>
                      <w:r w:rsidR="002907A8">
                        <w:rPr>
                          <w:sz w:val="28"/>
                          <w:szCs w:val="28"/>
                        </w:rPr>
                        <w:t xml:space="preserve"> </w:t>
                      </w:r>
                      <w:r w:rsidR="002907A8" w:rsidRPr="002907A8">
                        <w:rPr>
                          <w:b/>
                          <w:sz w:val="28"/>
                          <w:szCs w:val="28"/>
                        </w:rPr>
                        <w:t>Strictly no</w:t>
                      </w:r>
                      <w:r>
                        <w:rPr>
                          <w:b/>
                          <w:sz w:val="28"/>
                          <w:szCs w:val="28"/>
                        </w:rPr>
                        <w:t xml:space="preserve"> recruitment</w:t>
                      </w:r>
                      <w:r w:rsidR="002907A8" w:rsidRPr="002907A8">
                        <w:rPr>
                          <w:b/>
                          <w:sz w:val="28"/>
                          <w:szCs w:val="28"/>
                        </w:rPr>
                        <w:t xml:space="preserve"> agencies or canvassers.</w:t>
                      </w:r>
                    </w:p>
                    <w:p w:rsidR="00A0079B" w:rsidRPr="004C0274" w:rsidRDefault="00A0079B" w:rsidP="00A437F9">
                      <w:pPr>
                        <w:widowControl w:val="0"/>
                        <w:rPr>
                          <w:sz w:val="16"/>
                          <w:szCs w:val="16"/>
                        </w:rPr>
                      </w:pPr>
                    </w:p>
                    <w:p w:rsidR="00DA3722" w:rsidRDefault="00EF2DAB" w:rsidP="0030301A">
                      <w:pPr>
                        <w:widowControl w:val="0"/>
                        <w:rPr>
                          <w:sz w:val="24"/>
                          <w:szCs w:val="24"/>
                        </w:rPr>
                      </w:pPr>
                      <w:r w:rsidRPr="00DA3722">
                        <w:rPr>
                          <w:sz w:val="24"/>
                          <w:szCs w:val="24"/>
                        </w:rPr>
                        <w:t>Please send CV</w:t>
                      </w:r>
                      <w:r w:rsidR="003B40B4">
                        <w:rPr>
                          <w:sz w:val="24"/>
                          <w:szCs w:val="24"/>
                        </w:rPr>
                        <w:t xml:space="preserve"> with a</w:t>
                      </w:r>
                      <w:r w:rsidR="00DA3722" w:rsidRPr="00DA3722">
                        <w:rPr>
                          <w:sz w:val="24"/>
                          <w:szCs w:val="24"/>
                        </w:rPr>
                        <w:t xml:space="preserve"> covering letter</w:t>
                      </w:r>
                      <w:r w:rsidRPr="00DA3722">
                        <w:rPr>
                          <w:sz w:val="24"/>
                          <w:szCs w:val="24"/>
                        </w:rPr>
                        <w:t xml:space="preserve"> to</w:t>
                      </w:r>
                      <w:r w:rsidR="00DA3722" w:rsidRPr="00DA3722">
                        <w:rPr>
                          <w:sz w:val="24"/>
                          <w:szCs w:val="24"/>
                        </w:rPr>
                        <w:t>:</w:t>
                      </w:r>
                      <w:r w:rsidR="004C0274">
                        <w:rPr>
                          <w:sz w:val="24"/>
                          <w:szCs w:val="24"/>
                        </w:rPr>
                        <w:t>-</w:t>
                      </w:r>
                      <w:r w:rsidR="0030301A" w:rsidRPr="0030301A">
                        <w:rPr>
                          <w:sz w:val="24"/>
                          <w:szCs w:val="24"/>
                        </w:rPr>
                        <w:t xml:space="preserve"> </w:t>
                      </w:r>
                    </w:p>
                    <w:p w:rsidR="00C4004A" w:rsidRDefault="00C4004A" w:rsidP="00C4004A">
                      <w:pPr>
                        <w:widowControl w:val="0"/>
                        <w:jc w:val="both"/>
                        <w:rPr>
                          <w:sz w:val="28"/>
                          <w:szCs w:val="28"/>
                        </w:rPr>
                      </w:pPr>
                    </w:p>
                    <w:p w:rsidR="00DA3722" w:rsidRDefault="00C4004A" w:rsidP="00C4004A">
                      <w:pPr>
                        <w:widowControl w:val="0"/>
                        <w:jc w:val="both"/>
                        <w:rPr>
                          <w:sz w:val="24"/>
                          <w:szCs w:val="24"/>
                        </w:rPr>
                      </w:pPr>
                      <w:r>
                        <w:rPr>
                          <w:sz w:val="28"/>
                          <w:szCs w:val="28"/>
                        </w:rPr>
                        <w:t xml:space="preserve">    </w:t>
                      </w:r>
                      <w:r w:rsidR="000210E9">
                        <w:rPr>
                          <w:sz w:val="24"/>
                          <w:szCs w:val="24"/>
                        </w:rPr>
                        <w:t>Mr Ben Cartwright</w:t>
                      </w:r>
                    </w:p>
                    <w:p w:rsidR="00453156" w:rsidRPr="00DA3722" w:rsidRDefault="000210E9" w:rsidP="004C0274">
                      <w:pPr>
                        <w:widowControl w:val="0"/>
                        <w:ind w:firstLine="284"/>
                        <w:jc w:val="both"/>
                        <w:rPr>
                          <w:sz w:val="24"/>
                          <w:szCs w:val="24"/>
                        </w:rPr>
                      </w:pPr>
                      <w:r>
                        <w:rPr>
                          <w:sz w:val="24"/>
                          <w:szCs w:val="24"/>
                        </w:rPr>
                        <w:t>General Manager</w:t>
                      </w:r>
                    </w:p>
                    <w:p w:rsidR="00DA3722" w:rsidRPr="00DA3722" w:rsidRDefault="00453156" w:rsidP="004C0274">
                      <w:pPr>
                        <w:widowControl w:val="0"/>
                        <w:ind w:firstLine="284"/>
                        <w:jc w:val="both"/>
                        <w:rPr>
                          <w:sz w:val="24"/>
                          <w:szCs w:val="24"/>
                        </w:rPr>
                      </w:pPr>
                      <w:r>
                        <w:rPr>
                          <w:sz w:val="24"/>
                          <w:szCs w:val="24"/>
                        </w:rPr>
                        <w:t>Argon Engineering</w:t>
                      </w:r>
                      <w:r w:rsidR="00EF2DAB" w:rsidRPr="00DA3722">
                        <w:rPr>
                          <w:sz w:val="24"/>
                          <w:szCs w:val="24"/>
                        </w:rPr>
                        <w:t xml:space="preserve"> </w:t>
                      </w:r>
                      <w:r w:rsidR="00DA3722" w:rsidRPr="00DA3722">
                        <w:rPr>
                          <w:sz w:val="24"/>
                          <w:szCs w:val="24"/>
                        </w:rPr>
                        <w:t>L</w:t>
                      </w:r>
                      <w:r w:rsidR="00724A17">
                        <w:rPr>
                          <w:sz w:val="24"/>
                          <w:szCs w:val="24"/>
                        </w:rPr>
                        <w:t>td</w:t>
                      </w:r>
                    </w:p>
                    <w:p w:rsidR="00DA3722" w:rsidRDefault="00453156" w:rsidP="004C0274">
                      <w:pPr>
                        <w:widowControl w:val="0"/>
                        <w:ind w:firstLine="284"/>
                        <w:jc w:val="both"/>
                        <w:rPr>
                          <w:sz w:val="24"/>
                          <w:szCs w:val="24"/>
                        </w:rPr>
                      </w:pPr>
                      <w:r>
                        <w:rPr>
                          <w:sz w:val="24"/>
                          <w:szCs w:val="24"/>
                        </w:rPr>
                        <w:t>Block 8, Unit 3</w:t>
                      </w:r>
                    </w:p>
                    <w:p w:rsidR="00453156" w:rsidRPr="00DA3722" w:rsidRDefault="00453156" w:rsidP="00453156">
                      <w:pPr>
                        <w:widowControl w:val="0"/>
                        <w:ind w:firstLine="284"/>
                        <w:jc w:val="both"/>
                        <w:rPr>
                          <w:sz w:val="24"/>
                          <w:szCs w:val="24"/>
                        </w:rPr>
                      </w:pPr>
                      <w:proofErr w:type="spellStart"/>
                      <w:r>
                        <w:rPr>
                          <w:sz w:val="24"/>
                          <w:szCs w:val="24"/>
                        </w:rPr>
                        <w:t>Chapelhall</w:t>
                      </w:r>
                      <w:proofErr w:type="spellEnd"/>
                      <w:r>
                        <w:rPr>
                          <w:sz w:val="24"/>
                          <w:szCs w:val="24"/>
                        </w:rPr>
                        <w:t xml:space="preserve"> Industrial Estate</w:t>
                      </w:r>
                    </w:p>
                    <w:p w:rsidR="00DA3722" w:rsidRDefault="00EF2DAB" w:rsidP="004C0274">
                      <w:pPr>
                        <w:widowControl w:val="0"/>
                        <w:ind w:firstLine="284"/>
                        <w:jc w:val="both"/>
                        <w:rPr>
                          <w:sz w:val="24"/>
                          <w:szCs w:val="24"/>
                        </w:rPr>
                      </w:pPr>
                      <w:r w:rsidRPr="00DA3722">
                        <w:rPr>
                          <w:sz w:val="24"/>
                          <w:szCs w:val="24"/>
                        </w:rPr>
                        <w:t>A</w:t>
                      </w:r>
                      <w:r w:rsidR="00DA3722" w:rsidRPr="00DA3722">
                        <w:rPr>
                          <w:sz w:val="24"/>
                          <w:szCs w:val="24"/>
                        </w:rPr>
                        <w:t>irdrie</w:t>
                      </w:r>
                    </w:p>
                    <w:p w:rsidR="00453156" w:rsidRPr="00DA3722" w:rsidRDefault="00453156" w:rsidP="004C0274">
                      <w:pPr>
                        <w:widowControl w:val="0"/>
                        <w:ind w:firstLine="284"/>
                        <w:jc w:val="both"/>
                        <w:rPr>
                          <w:sz w:val="24"/>
                          <w:szCs w:val="24"/>
                        </w:rPr>
                      </w:pPr>
                      <w:r>
                        <w:rPr>
                          <w:sz w:val="24"/>
                          <w:szCs w:val="24"/>
                        </w:rPr>
                        <w:t>ML6 8QH</w:t>
                      </w:r>
                    </w:p>
                    <w:p w:rsidR="003F4926" w:rsidRDefault="003F4926" w:rsidP="004C0274">
                      <w:pPr>
                        <w:widowControl w:val="0"/>
                        <w:ind w:firstLine="284"/>
                        <w:jc w:val="both"/>
                        <w:rPr>
                          <w:sz w:val="24"/>
                          <w:szCs w:val="24"/>
                        </w:rPr>
                      </w:pPr>
                      <w:r>
                        <w:rPr>
                          <w:sz w:val="24"/>
                          <w:szCs w:val="24"/>
                        </w:rPr>
                        <w:t xml:space="preserve">     </w:t>
                      </w:r>
                      <w:r w:rsidR="00724A17">
                        <w:rPr>
                          <w:sz w:val="24"/>
                          <w:szCs w:val="24"/>
                        </w:rPr>
                        <w:t xml:space="preserve">or </w:t>
                      </w:r>
                    </w:p>
                    <w:p w:rsidR="00622154" w:rsidRDefault="003F4926" w:rsidP="004C0274">
                      <w:pPr>
                        <w:widowControl w:val="0"/>
                        <w:ind w:firstLine="284"/>
                        <w:jc w:val="both"/>
                        <w:rPr>
                          <w:sz w:val="24"/>
                          <w:szCs w:val="24"/>
                        </w:rPr>
                      </w:pPr>
                      <w:r>
                        <w:rPr>
                          <w:sz w:val="24"/>
                          <w:szCs w:val="24"/>
                        </w:rPr>
                        <w:t>E</w:t>
                      </w:r>
                      <w:r w:rsidR="00724A17">
                        <w:rPr>
                          <w:sz w:val="24"/>
                          <w:szCs w:val="24"/>
                        </w:rPr>
                        <w:t>-</w:t>
                      </w:r>
                      <w:r w:rsidR="00DA3722" w:rsidRPr="00DA3722">
                        <w:rPr>
                          <w:sz w:val="24"/>
                          <w:szCs w:val="24"/>
                        </w:rPr>
                        <w:t>mail</w:t>
                      </w:r>
                      <w:r w:rsidR="000210E9">
                        <w:rPr>
                          <w:sz w:val="24"/>
                          <w:szCs w:val="24"/>
                        </w:rPr>
                        <w:t xml:space="preserve"> Ben</w:t>
                      </w:r>
                      <w:r w:rsidR="00453156">
                        <w:rPr>
                          <w:sz w:val="24"/>
                          <w:szCs w:val="24"/>
                        </w:rPr>
                        <w:t xml:space="preserve"> at</w:t>
                      </w:r>
                      <w:r>
                        <w:rPr>
                          <w:sz w:val="24"/>
                          <w:szCs w:val="24"/>
                        </w:rPr>
                        <w:t xml:space="preserve"> </w:t>
                      </w:r>
                      <w:hyperlink r:id="rId8" w:history="1">
                        <w:r w:rsidR="000210E9" w:rsidRPr="006C3B50">
                          <w:rPr>
                            <w:rStyle w:val="Hyperlink"/>
                            <w:sz w:val="24"/>
                            <w:szCs w:val="24"/>
                          </w:rPr>
                          <w:t>ben@argon-eng.co.uk</w:t>
                        </w:r>
                      </w:hyperlink>
                    </w:p>
                    <w:p w:rsidR="003F4926" w:rsidRPr="003F4926" w:rsidRDefault="003F4926" w:rsidP="003F4926">
                      <w:pPr>
                        <w:widowControl w:val="0"/>
                        <w:jc w:val="both"/>
                        <w:rPr>
                          <w:sz w:val="24"/>
                          <w:szCs w:val="24"/>
                        </w:rPr>
                      </w:pPr>
                    </w:p>
                  </w:txbxContent>
                </v:textbox>
              </v:shape>
            </w:pict>
          </mc:Fallback>
        </mc:AlternateContent>
      </w:r>
    </w:p>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Pr="00154D8C" w:rsidRDefault="00154D8C" w:rsidP="00154D8C"/>
    <w:p w:rsidR="00154D8C" w:rsidRDefault="00154D8C" w:rsidP="00154D8C"/>
    <w:p w:rsidR="00154D8C" w:rsidRPr="00154D8C" w:rsidRDefault="00154D8C" w:rsidP="00154D8C"/>
    <w:p w:rsidR="00154D8C" w:rsidRDefault="00154D8C" w:rsidP="00154D8C"/>
    <w:p w:rsidR="007A5996" w:rsidRPr="00154D8C" w:rsidRDefault="007A5996" w:rsidP="00154D8C"/>
    <w:sectPr w:rsidR="007A5996" w:rsidRPr="00154D8C" w:rsidSect="007A5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2154F"/>
    <w:multiLevelType w:val="hybridMultilevel"/>
    <w:tmpl w:val="506CC6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54"/>
    <w:rsid w:val="0001471A"/>
    <w:rsid w:val="000210E9"/>
    <w:rsid w:val="000225CA"/>
    <w:rsid w:val="00041DED"/>
    <w:rsid w:val="0004487A"/>
    <w:rsid w:val="00091342"/>
    <w:rsid w:val="00133A19"/>
    <w:rsid w:val="00154D8C"/>
    <w:rsid w:val="001660A8"/>
    <w:rsid w:val="001668A9"/>
    <w:rsid w:val="0017716A"/>
    <w:rsid w:val="001F0738"/>
    <w:rsid w:val="00204735"/>
    <w:rsid w:val="00213ACB"/>
    <w:rsid w:val="00233F16"/>
    <w:rsid w:val="00251CCB"/>
    <w:rsid w:val="002907A8"/>
    <w:rsid w:val="002A5761"/>
    <w:rsid w:val="002A76C4"/>
    <w:rsid w:val="002B3B40"/>
    <w:rsid w:val="0030301A"/>
    <w:rsid w:val="003A661B"/>
    <w:rsid w:val="003B40B4"/>
    <w:rsid w:val="003F4926"/>
    <w:rsid w:val="004232DC"/>
    <w:rsid w:val="00441F77"/>
    <w:rsid w:val="00453156"/>
    <w:rsid w:val="004A492A"/>
    <w:rsid w:val="004A4975"/>
    <w:rsid w:val="004C0274"/>
    <w:rsid w:val="004E1EA1"/>
    <w:rsid w:val="005054D6"/>
    <w:rsid w:val="00560F88"/>
    <w:rsid w:val="005675BB"/>
    <w:rsid w:val="005907C8"/>
    <w:rsid w:val="005A0A96"/>
    <w:rsid w:val="00605FFD"/>
    <w:rsid w:val="00622154"/>
    <w:rsid w:val="00624A77"/>
    <w:rsid w:val="0064427E"/>
    <w:rsid w:val="00651A27"/>
    <w:rsid w:val="00671B88"/>
    <w:rsid w:val="0067557F"/>
    <w:rsid w:val="006F537E"/>
    <w:rsid w:val="00724A17"/>
    <w:rsid w:val="007A5996"/>
    <w:rsid w:val="007A6755"/>
    <w:rsid w:val="007D64E3"/>
    <w:rsid w:val="008050EB"/>
    <w:rsid w:val="00873021"/>
    <w:rsid w:val="008954A3"/>
    <w:rsid w:val="0091085D"/>
    <w:rsid w:val="009126DD"/>
    <w:rsid w:val="00941EC4"/>
    <w:rsid w:val="00976B2F"/>
    <w:rsid w:val="00A0079B"/>
    <w:rsid w:val="00A10DD3"/>
    <w:rsid w:val="00A437F9"/>
    <w:rsid w:val="00A52529"/>
    <w:rsid w:val="00A6584F"/>
    <w:rsid w:val="00AA1FA2"/>
    <w:rsid w:val="00B4042C"/>
    <w:rsid w:val="00B90D34"/>
    <w:rsid w:val="00BC04E0"/>
    <w:rsid w:val="00BF2DBA"/>
    <w:rsid w:val="00C4004A"/>
    <w:rsid w:val="00C4793C"/>
    <w:rsid w:val="00C53195"/>
    <w:rsid w:val="00C72A78"/>
    <w:rsid w:val="00C767BC"/>
    <w:rsid w:val="00C87F8F"/>
    <w:rsid w:val="00C90BBA"/>
    <w:rsid w:val="00C96088"/>
    <w:rsid w:val="00CA7069"/>
    <w:rsid w:val="00CD2979"/>
    <w:rsid w:val="00CD61D3"/>
    <w:rsid w:val="00D46FB3"/>
    <w:rsid w:val="00D64591"/>
    <w:rsid w:val="00D72DA8"/>
    <w:rsid w:val="00DA3722"/>
    <w:rsid w:val="00DE0436"/>
    <w:rsid w:val="00E535F0"/>
    <w:rsid w:val="00E81306"/>
    <w:rsid w:val="00EB210E"/>
    <w:rsid w:val="00EE4A7D"/>
    <w:rsid w:val="00EE73CC"/>
    <w:rsid w:val="00EF2DAB"/>
    <w:rsid w:val="00EF72FC"/>
    <w:rsid w:val="00F149FF"/>
    <w:rsid w:val="00F17654"/>
    <w:rsid w:val="00F3775B"/>
    <w:rsid w:val="00F37D7C"/>
    <w:rsid w:val="00F44AD3"/>
    <w:rsid w:val="00F679C5"/>
    <w:rsid w:val="00F73403"/>
    <w:rsid w:val="00F935E8"/>
    <w:rsid w:val="00FA4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F1C7"/>
  <w15:docId w15:val="{A76575A4-E431-44AA-A93E-0D9F4CEB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72FC"/>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154"/>
    <w:rPr>
      <w:rFonts w:ascii="Tahoma" w:hAnsi="Tahoma" w:cs="Tahoma"/>
      <w:sz w:val="16"/>
      <w:szCs w:val="16"/>
    </w:rPr>
  </w:style>
  <w:style w:type="character" w:customStyle="1" w:styleId="BalloonTextChar">
    <w:name w:val="Balloon Text Char"/>
    <w:basedOn w:val="DefaultParagraphFont"/>
    <w:link w:val="BalloonText"/>
    <w:uiPriority w:val="99"/>
    <w:semiHidden/>
    <w:rsid w:val="00622154"/>
    <w:rPr>
      <w:rFonts w:ascii="Tahoma" w:hAnsi="Tahoma" w:cs="Tahoma"/>
      <w:sz w:val="16"/>
      <w:szCs w:val="16"/>
    </w:rPr>
  </w:style>
  <w:style w:type="paragraph" w:styleId="ListParagraph">
    <w:name w:val="List Paragraph"/>
    <w:basedOn w:val="Normal"/>
    <w:uiPriority w:val="34"/>
    <w:qFormat/>
    <w:rsid w:val="00D72DA8"/>
    <w:pPr>
      <w:ind w:left="720"/>
      <w:contextualSpacing/>
    </w:pPr>
  </w:style>
  <w:style w:type="character" w:styleId="Hyperlink">
    <w:name w:val="Hyperlink"/>
    <w:basedOn w:val="DefaultParagraphFont"/>
    <w:uiPriority w:val="99"/>
    <w:unhideWhenUsed/>
    <w:rsid w:val="00724A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argon-eng.co.uk" TargetMode="External"/><Relationship Id="rId3" Type="http://schemas.openxmlformats.org/officeDocument/2006/relationships/styles" Target="styles.xml"/><Relationship Id="rId7" Type="http://schemas.openxmlformats.org/officeDocument/2006/relationships/hyperlink" Target="mailto:ben@argon-en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B481C-08D1-4F40-BB07-382ED4FF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Workstation</cp:lastModifiedBy>
  <cp:revision>4</cp:revision>
  <cp:lastPrinted>2016-11-25T11:59:00Z</cp:lastPrinted>
  <dcterms:created xsi:type="dcterms:W3CDTF">2016-11-25T11:50:00Z</dcterms:created>
  <dcterms:modified xsi:type="dcterms:W3CDTF">2016-11-25T12:06:00Z</dcterms:modified>
</cp:coreProperties>
</file>